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9D012" w14:textId="77777777" w:rsidR="009A46DC" w:rsidRPr="009A46DC" w:rsidRDefault="009A46DC" w:rsidP="009A46DC">
      <w:r w:rsidRPr="009A46DC">
        <w:rPr>
          <w:i/>
          <w:iCs/>
        </w:rPr>
        <w:t>[Intro Music]</w:t>
      </w:r>
    </w:p>
    <w:p w14:paraId="2D401D21" w14:textId="77777777" w:rsidR="009A46DC" w:rsidRPr="009A46DC" w:rsidRDefault="009A46DC" w:rsidP="009A46DC">
      <w:r w:rsidRPr="009A46DC">
        <w:rPr>
          <w:b/>
          <w:bCs/>
        </w:rPr>
        <w:t>Samantha:</w:t>
      </w:r>
      <w:r w:rsidRPr="009A46DC">
        <w:br/>
        <w:t>I'm Samantha Lewis, back to introduce our next podcast.</w:t>
      </w:r>
      <w:r w:rsidRPr="009A46DC">
        <w:br/>
        <w:t xml:space="preserve">Our hosts today are Barry Render, author of the number one operations management title on the market, and Misty </w:t>
      </w:r>
      <w:proofErr w:type="spellStart"/>
      <w:r w:rsidRPr="009A46DC">
        <w:t>Blessly</w:t>
      </w:r>
      <w:proofErr w:type="spellEnd"/>
      <w:r w:rsidRPr="009A46DC">
        <w:t>, professor of supply chain at Temple University.</w:t>
      </w:r>
      <w:r w:rsidRPr="009A46DC">
        <w:br/>
        <w:t>Today, Barry and Misty will be interviewing Harry Ziff, VP of Corporate Logistics for East Penn Manufacturing, one of the world's largest lead battery manufacturing companies.</w:t>
      </w:r>
    </w:p>
    <w:p w14:paraId="0FAA459F" w14:textId="77777777" w:rsidR="009A46DC" w:rsidRPr="009A46DC" w:rsidRDefault="009A46DC" w:rsidP="009A46DC">
      <w:r w:rsidRPr="009A46DC">
        <w:pict w14:anchorId="39BCA7A2">
          <v:rect id="_x0000_i1080" style="width:0;height:1.5pt" o:hralign="center" o:hrstd="t" o:hr="t" fillcolor="#a0a0a0" stroked="f"/>
        </w:pict>
      </w:r>
    </w:p>
    <w:p w14:paraId="123D94F2" w14:textId="77777777" w:rsidR="009A46DC" w:rsidRPr="009A46DC" w:rsidRDefault="009A46DC" w:rsidP="009A46DC">
      <w:r w:rsidRPr="009A46DC">
        <w:rPr>
          <w:b/>
          <w:bCs/>
        </w:rPr>
        <w:t>Misty:</w:t>
      </w:r>
      <w:r w:rsidRPr="009A46DC">
        <w:br/>
        <w:t>So, thanks for joining us today, Harry. We're happy to have you as a podcast guest. First question I have for you is, can you tell us about your experience that led you to where you are today?</w:t>
      </w:r>
    </w:p>
    <w:p w14:paraId="5F87B385" w14:textId="77777777" w:rsidR="009A46DC" w:rsidRPr="009A46DC" w:rsidRDefault="009A46DC" w:rsidP="009A46DC">
      <w:r w:rsidRPr="009A46DC">
        <w:rPr>
          <w:b/>
          <w:bCs/>
        </w:rPr>
        <w:t xml:space="preserve">Harry Ziff (East Penn </w:t>
      </w:r>
      <w:proofErr w:type="spellStart"/>
      <w:r w:rsidRPr="009A46DC">
        <w:rPr>
          <w:b/>
          <w:bCs/>
        </w:rPr>
        <w:t>Mfg</w:t>
      </w:r>
      <w:proofErr w:type="spellEnd"/>
      <w:r w:rsidRPr="009A46DC">
        <w:rPr>
          <w:b/>
          <w:bCs/>
        </w:rPr>
        <w:t>):</w:t>
      </w:r>
      <w:r w:rsidRPr="009A46DC">
        <w:br/>
        <w:t>Absolutely, Misty, great to be here. Thank you for the invitation.</w:t>
      </w:r>
      <w:r w:rsidRPr="009A46DC">
        <w:br/>
        <w:t xml:space="preserve">It's been a </w:t>
      </w:r>
      <w:proofErr w:type="gramStart"/>
      <w:r w:rsidRPr="009A46DC">
        <w:t>really fun</w:t>
      </w:r>
      <w:proofErr w:type="gramEnd"/>
      <w:r w:rsidRPr="009A46DC">
        <w:t xml:space="preserve"> journey so far. I've worked in some aspect of the supply chain field for pretty much my entire 37-year career.</w:t>
      </w:r>
      <w:r w:rsidRPr="009A46DC">
        <w:br/>
        <w:t>Which was a field I didn't even know existed when I graduated from college.</w:t>
      </w:r>
      <w:r w:rsidRPr="009A46DC">
        <w:br/>
        <w:t>That includes responsibilities for, I'll call them traditional logistics activities.</w:t>
      </w:r>
      <w:r w:rsidRPr="009A46DC">
        <w:br/>
        <w:t>From forecasting, through fulfillment, customer service, order to cash, but also complementary activities.</w:t>
      </w:r>
    </w:p>
    <w:p w14:paraId="73FEEA94" w14:textId="77777777" w:rsidR="009A46DC" w:rsidRPr="009A46DC" w:rsidRDefault="009A46DC" w:rsidP="009A46DC">
      <w:r w:rsidRPr="009A46DC">
        <w:t>And if I think back to my last 4 roles, very different industries.</w:t>
      </w:r>
      <w:r w:rsidRPr="009A46DC">
        <w:br/>
        <w:t xml:space="preserve">OfficeMax was consumer goods. I worked at CertainTeed, a division of Saint-Gobain, which was the building materials industry. Worked for Campbell's in their food service division, where I got to oversee dry, cold, and frozen supply chains, which </w:t>
      </w:r>
      <w:proofErr w:type="gramStart"/>
      <w:r w:rsidRPr="009A46DC">
        <w:t>was</w:t>
      </w:r>
      <w:proofErr w:type="gramEnd"/>
      <w:r w:rsidRPr="009A46DC">
        <w:t xml:space="preserve"> very fun and unique.</w:t>
      </w:r>
      <w:r w:rsidRPr="009A46DC">
        <w:br/>
        <w:t xml:space="preserve">And the last 5 years at East Penn Manufacturing in the battery industry. So, </w:t>
      </w:r>
      <w:proofErr w:type="gramStart"/>
      <w:r w:rsidRPr="009A46DC">
        <w:t>very</w:t>
      </w:r>
      <w:proofErr w:type="gramEnd"/>
      <w:r w:rsidRPr="009A46DC">
        <w:t xml:space="preserve"> diverse. The puzzles change, but the thinking really doesn't. And so that's one of the things that's kind of neat about logistics and supply chain. I feel the skills are very transferable.</w:t>
      </w:r>
      <w:r w:rsidRPr="009A46DC">
        <w:br/>
        <w:t>So when I look back, I started my career almost 40 years ago as an individual contributor, in a rotational management training program, and now at East Penn, I oversee our logistics division. It's about over a thousand employees.</w:t>
      </w:r>
    </w:p>
    <w:p w14:paraId="157A13DF" w14:textId="77777777" w:rsidR="009A46DC" w:rsidRPr="009A46DC" w:rsidRDefault="009A46DC" w:rsidP="009A46DC">
      <w:r w:rsidRPr="009A46DC">
        <w:pict w14:anchorId="1577C866">
          <v:rect id="_x0000_i1081" style="width:0;height:1.5pt" o:hralign="center" o:hrstd="t" o:hr="t" fillcolor="#a0a0a0" stroked="f"/>
        </w:pict>
      </w:r>
    </w:p>
    <w:p w14:paraId="07591F44" w14:textId="77777777" w:rsidR="009A46DC" w:rsidRPr="009A46DC" w:rsidRDefault="009A46DC" w:rsidP="009A46DC">
      <w:r w:rsidRPr="009A46DC">
        <w:rPr>
          <w:b/>
          <w:bCs/>
        </w:rPr>
        <w:t>Barry:</w:t>
      </w:r>
      <w:r w:rsidRPr="009A46DC">
        <w:br/>
        <w:t>I want to thank you for joining us today, Harry, and thank you, Misty, for introducing us and bringing Harry to us. I know a little bit about East Penn. It's a family-owned business.</w:t>
      </w:r>
      <w:r w:rsidRPr="009A46DC">
        <w:br/>
        <w:t>Which is an American success story. But can you talk to us about DECA batteries and what products you make? Because some of our listeners may be familiar with it, some may not.</w:t>
      </w:r>
    </w:p>
    <w:p w14:paraId="01113199" w14:textId="77777777" w:rsidR="009A46DC" w:rsidRPr="009A46DC" w:rsidRDefault="009A46DC" w:rsidP="009A46DC">
      <w:r w:rsidRPr="009A46DC">
        <w:rPr>
          <w:b/>
          <w:bCs/>
        </w:rPr>
        <w:lastRenderedPageBreak/>
        <w:t xml:space="preserve">Harry Ziff (East Penn </w:t>
      </w:r>
      <w:proofErr w:type="spellStart"/>
      <w:r w:rsidRPr="009A46DC">
        <w:rPr>
          <w:b/>
          <w:bCs/>
        </w:rPr>
        <w:t>Mfg</w:t>
      </w:r>
      <w:proofErr w:type="spellEnd"/>
      <w:r w:rsidRPr="009A46DC">
        <w:rPr>
          <w:b/>
          <w:bCs/>
        </w:rPr>
        <w:t>):</w:t>
      </w:r>
      <w:r w:rsidRPr="009A46DC">
        <w:br/>
        <w:t>Absolutely. So, you're 100% right. It's an amazing American success story. It is privately held, it's family-owned, it's fourth generation.</w:t>
      </w:r>
      <w:r w:rsidRPr="009A46DC">
        <w:br/>
        <w:t>We're celebrating our 80th year anniversary this year, which is very exciting, and we are the largest single-site lead battery manufacturing facility in the world. Our headquarters, along with its over 500-acre multi-plant manufacturing complex, is located between Redding and Allentown, Pennsylvania, which is where I work.</w:t>
      </w:r>
      <w:r w:rsidRPr="009A46DC">
        <w:br/>
        <w:t>Just order of magnitude, we do about $4 billion in revenue. There are 10,000 employees, and one of the things that's amazing to me is 40% of our workforce has tenure over 10 years.</w:t>
      </w:r>
      <w:r w:rsidRPr="009A46DC">
        <w:br/>
        <w:t>Which is almost unheard of these days.</w:t>
      </w:r>
      <w:r w:rsidRPr="009A46DC">
        <w:br/>
        <w:t xml:space="preserve">And you can see that it's </w:t>
      </w:r>
      <w:proofErr w:type="gramStart"/>
      <w:r w:rsidRPr="009A46DC">
        <w:t>a pretty amazing</w:t>
      </w:r>
      <w:proofErr w:type="gramEnd"/>
      <w:r w:rsidRPr="009A46DC">
        <w:t xml:space="preserve"> culture. We've been recognized numerous times in the state as one of the best places to work in Pennsylvania. We've won that award, I think, more than 20 years.</w:t>
      </w:r>
      <w:r w:rsidRPr="009A46DC">
        <w:br/>
        <w:t>And nationally, as part of the U.S. News Best Places to Work, we've won that 3 times. In fact, this past year, we just took 15th spot for manufacturers.</w:t>
      </w:r>
      <w:r w:rsidRPr="009A46DC">
        <w:br/>
        <w:t xml:space="preserve">And to your question about DECA and </w:t>
      </w:r>
      <w:proofErr w:type="spellStart"/>
      <w:r w:rsidRPr="009A46DC">
        <w:t>EastPenn</w:t>
      </w:r>
      <w:proofErr w:type="spellEnd"/>
      <w:r w:rsidRPr="009A46DC">
        <w:t xml:space="preserve"> and what that relationship is, so it's a manufacturer-brand relationship.</w:t>
      </w:r>
      <w:r w:rsidRPr="009A46DC">
        <w:br/>
        <w:t>East Penn is the manufacturer, DECA is the brand, and DECA is one of several brands under the East Penn umbrella.</w:t>
      </w:r>
    </w:p>
    <w:p w14:paraId="0BA86F69" w14:textId="77777777" w:rsidR="009A46DC" w:rsidRPr="009A46DC" w:rsidRDefault="009A46DC" w:rsidP="009A46DC">
      <w:r w:rsidRPr="009A46DC">
        <w:t>And to your question about applications, so we have multiple technologies, the big ones being lead acid and lithium ion, and there are many different applications, so I'll go through kind of a high level real quickly.</w:t>
      </w:r>
      <w:r w:rsidRPr="009A46DC">
        <w:br/>
        <w:t>In our transportation division, which is by far our biggest:</w:t>
      </w:r>
      <w:r w:rsidRPr="009A46DC">
        <w:br/>
        <w:t>• We make batteries for cars, trucks, buses.</w:t>
      </w:r>
      <w:r w:rsidRPr="009A46DC">
        <w:br/>
        <w:t>• Power sports, recreational vehicles like ATVs and motorcycles, snowmobiles.</w:t>
      </w:r>
      <w:r w:rsidRPr="009A46DC">
        <w:br/>
        <w:t>• Marine applications—boats, personal watercraft like jet skis.</w:t>
      </w:r>
      <w:r w:rsidRPr="009A46DC">
        <w:br/>
        <w:t>• Lawn and garden equipment.</w:t>
      </w:r>
      <w:r w:rsidRPr="009A46DC">
        <w:br/>
        <w:t>• Golf cars.</w:t>
      </w:r>
      <w:r w:rsidRPr="009A46DC">
        <w:br/>
        <w:t>• Agricultural and construction equipment batteries.</w:t>
      </w:r>
      <w:r w:rsidRPr="009A46DC">
        <w:br/>
        <w:t>• Scrubbers, sweepers, floor equipment, even wheelchairs and scooters.</w:t>
      </w:r>
      <w:r w:rsidRPr="009A46DC">
        <w:br/>
        <w:t>So that's the transportation division—that's probably 70% of our business.</w:t>
      </w:r>
    </w:p>
    <w:p w14:paraId="57C6C4CB" w14:textId="77777777" w:rsidR="009A46DC" w:rsidRPr="009A46DC" w:rsidRDefault="009A46DC" w:rsidP="009A46DC">
      <w:r w:rsidRPr="009A46DC">
        <w:t>We also have a motive power division, and we make batteries for material handling equipment—forklifts, electric pallet jacks and stackers, auto-guided vehicles (AGVs), large batteries for rail and locomotive space, the mining industry, and airline and ground support.</w:t>
      </w:r>
      <w:r w:rsidRPr="009A46DC">
        <w:br/>
        <w:t>There's a reserve power division that focuses on power storage and supply—data centers, utilities, renewable energy.</w:t>
      </w:r>
      <w:r w:rsidRPr="009A46DC">
        <w:br/>
        <w:t xml:space="preserve">And then, a handful of years ago, we acquired a company called </w:t>
      </w:r>
      <w:proofErr w:type="spellStart"/>
      <w:r w:rsidRPr="009A46DC">
        <w:t>Novitas</w:t>
      </w:r>
      <w:proofErr w:type="spellEnd"/>
      <w:r w:rsidRPr="009A46DC">
        <w:t xml:space="preserve">, which manufactures </w:t>
      </w:r>
      <w:r w:rsidRPr="009A46DC">
        <w:lastRenderedPageBreak/>
        <w:t>lithium-ion batteries, and in that division, a couple different applications: industrial and warehouse material handling, and also some real interesting ones in government and military applications.</w:t>
      </w:r>
    </w:p>
    <w:p w14:paraId="7F78872E" w14:textId="77777777" w:rsidR="009A46DC" w:rsidRPr="009A46DC" w:rsidRDefault="009A46DC" w:rsidP="009A46DC">
      <w:r w:rsidRPr="009A46DC">
        <w:pict w14:anchorId="2F4F9CAA">
          <v:rect id="_x0000_i1082" style="width:0;height:1.5pt" o:hralign="center" o:hrstd="t" o:hr="t" fillcolor="#a0a0a0" stroked="f"/>
        </w:pict>
      </w:r>
    </w:p>
    <w:p w14:paraId="4DE6F9BA" w14:textId="77777777" w:rsidR="009A46DC" w:rsidRPr="009A46DC" w:rsidRDefault="009A46DC" w:rsidP="009A46DC">
      <w:r w:rsidRPr="009A46DC">
        <w:rPr>
          <w:b/>
          <w:bCs/>
        </w:rPr>
        <w:t>Misty:</w:t>
      </w:r>
      <w:r w:rsidRPr="009A46DC">
        <w:br/>
        <w:t>I know one of the things that helps you to succeed in all those different markets is that you're vertically integrated, so can you talk about why that's the case and how that benefits you?</w:t>
      </w:r>
    </w:p>
    <w:p w14:paraId="310744E4" w14:textId="77777777" w:rsidR="009A46DC" w:rsidRPr="009A46DC" w:rsidRDefault="009A46DC" w:rsidP="009A46DC">
      <w:r w:rsidRPr="009A46DC">
        <w:rPr>
          <w:b/>
          <w:bCs/>
        </w:rPr>
        <w:t xml:space="preserve">Harry Ziff (East Penn </w:t>
      </w:r>
      <w:proofErr w:type="spellStart"/>
      <w:r w:rsidRPr="009A46DC">
        <w:rPr>
          <w:b/>
          <w:bCs/>
        </w:rPr>
        <w:t>Mfg</w:t>
      </w:r>
      <w:proofErr w:type="spellEnd"/>
      <w:r w:rsidRPr="009A46DC">
        <w:rPr>
          <w:b/>
          <w:bCs/>
        </w:rPr>
        <w:t>):</w:t>
      </w:r>
      <w:r w:rsidRPr="009A46DC">
        <w:br/>
        <w:t>Yeah, absolutely. Where and when it makes good business sense, we absolutely prefer to keep things in-house rather than relying on external suppliers or third parties.</w:t>
      </w:r>
      <w:r w:rsidRPr="009A46DC">
        <w:br/>
        <w:t>We believe it gives us increased visibility.</w:t>
      </w:r>
      <w:r w:rsidRPr="009A46DC">
        <w:br/>
        <w:t>It gives us better control of both quality and cost.</w:t>
      </w:r>
      <w:r w:rsidRPr="009A46DC">
        <w:br/>
        <w:t>And I'll explain this a little bit more in detail, but in our particular industry, it just makes sense. Our operations really lend themselves nicely to vertical integration.</w:t>
      </w:r>
    </w:p>
    <w:p w14:paraId="7EEA9D04" w14:textId="77777777" w:rsidR="009A46DC" w:rsidRPr="009A46DC" w:rsidRDefault="009A46DC" w:rsidP="009A46DC">
      <w:r w:rsidRPr="009A46DC">
        <w:t>We have a completely integrated manufacturing and recycling process.</w:t>
      </w:r>
      <w:r w:rsidRPr="009A46DC">
        <w:br/>
        <w:t>Our recycling operation is co-located here at our headquarters with our main manufacturing facilities.</w:t>
      </w:r>
      <w:r w:rsidRPr="009A46DC">
        <w:br/>
        <w:t>And when I talk about that, it's things like lead refinery and oxide production we do ourselves, acid reclamation, wastewater treatment, and we also have a plastic refinery.</w:t>
      </w:r>
      <w:r w:rsidRPr="009A46DC">
        <w:br/>
        <w:t>We manufacture our own battery cases and covers using our own injection molding equipment.</w:t>
      </w:r>
      <w:r w:rsidRPr="009A46DC">
        <w:br/>
        <w:t>We have a division that, after we smelt the lead, will manufacture battery terminals and posts for the batteries.</w:t>
      </w:r>
      <w:r w:rsidRPr="009A46DC">
        <w:br/>
        <w:t>From a central services standpoint, we have a whole group that does electrical work, carpentry, construction, machine tooling.</w:t>
      </w:r>
      <w:r w:rsidRPr="009A46DC">
        <w:br/>
        <w:t>And again, not that we want to be 100% self-sufficient—we don't plan to be. We still rely on a large network of suppliers and third parties to provide raw materials and services.</w:t>
      </w:r>
      <w:r w:rsidRPr="009A46DC">
        <w:br/>
        <w:t>But where it makes good business sense, we love to keep it in-house, and we really feel that it gives us a nice advantage.</w:t>
      </w:r>
    </w:p>
    <w:p w14:paraId="09969985" w14:textId="77777777" w:rsidR="009A46DC" w:rsidRPr="009A46DC" w:rsidRDefault="009A46DC" w:rsidP="009A46DC">
      <w:r w:rsidRPr="009A46DC">
        <w:pict w14:anchorId="1C39F4A9">
          <v:rect id="_x0000_i1083" style="width:0;height:1.5pt" o:hralign="center" o:hrstd="t" o:hr="t" fillcolor="#a0a0a0" stroked="f"/>
        </w:pict>
      </w:r>
    </w:p>
    <w:p w14:paraId="718C288E" w14:textId="77777777" w:rsidR="009A46DC" w:rsidRPr="009A46DC" w:rsidRDefault="009A46DC" w:rsidP="009A46DC">
      <w:r w:rsidRPr="009A46DC">
        <w:rPr>
          <w:b/>
          <w:bCs/>
        </w:rPr>
        <w:t>Barry:</w:t>
      </w:r>
      <w:r w:rsidRPr="009A46DC">
        <w:br/>
        <w:t>Harry, you mentioned recycling a second ago, and the issue of recycling batteries is a major issue in this country, but you have a great circularity success story, do you not?</w:t>
      </w:r>
    </w:p>
    <w:p w14:paraId="28FCB3FE" w14:textId="77777777" w:rsidR="009A46DC" w:rsidRPr="009A46DC" w:rsidRDefault="009A46DC" w:rsidP="009A46DC">
      <w:r w:rsidRPr="009A46DC">
        <w:rPr>
          <w:b/>
          <w:bCs/>
        </w:rPr>
        <w:t xml:space="preserve">Harry Ziff (East Penn </w:t>
      </w:r>
      <w:proofErr w:type="spellStart"/>
      <w:r w:rsidRPr="009A46DC">
        <w:rPr>
          <w:b/>
          <w:bCs/>
        </w:rPr>
        <w:t>Mfg</w:t>
      </w:r>
      <w:proofErr w:type="spellEnd"/>
      <w:r w:rsidRPr="009A46DC">
        <w:rPr>
          <w:b/>
          <w:bCs/>
        </w:rPr>
        <w:t>):</w:t>
      </w:r>
      <w:r w:rsidRPr="009A46DC">
        <w:br/>
        <w:t>Yeah, we do. So the products we make are not only sustainable, but also, I'll say, encourage sustainability.</w:t>
      </w:r>
      <w:r w:rsidRPr="009A46DC">
        <w:br/>
      </w:r>
      <w:r w:rsidRPr="009A46DC">
        <w:lastRenderedPageBreak/>
        <w:t>So, if you look at this holistically, the vast majority of lead batteries made in America are made with locally sourced material.</w:t>
      </w:r>
      <w:r w:rsidRPr="009A46DC">
        <w:br/>
        <w:t>They're supported by this really efficient, really effective closed-loop recycling system that's across North America.</w:t>
      </w:r>
      <w:r w:rsidRPr="009A46DC">
        <w:br/>
        <w:t>And what's interesting is lead has unique properties that allow it to be infinitely recycled with no loss of performance, which is very unusual.</w:t>
      </w:r>
      <w:r w:rsidRPr="009A46DC">
        <w:br/>
        <w:t>Lead batteries are actually the number one most recycled consumer product in the U.S., and I think in the world, more so than glass, plastic bottles, newspaper, aluminum cans, you name it.</w:t>
      </w:r>
      <w:r w:rsidRPr="009A46DC">
        <w:br/>
        <w:t>Almost 100% (I think it's 99 and change) of lead batteries in the U.S. are recycled in this whole coast-to-coast network of facilities.</w:t>
      </w:r>
      <w:r w:rsidRPr="009A46DC">
        <w:br/>
        <w:t xml:space="preserve">So, why is that good? Well, it keeps valuable materials onshore, it keeps them in use, and most importantly, it keeps them out of landfills. We're reducing foreign </w:t>
      </w:r>
      <w:proofErr w:type="gramStart"/>
      <w:r w:rsidRPr="009A46DC">
        <w:t>reliance,</w:t>
      </w:r>
      <w:proofErr w:type="gramEnd"/>
      <w:r w:rsidRPr="009A46DC">
        <w:t xml:space="preserve"> we're reducing supply chain disruptions—all </w:t>
      </w:r>
      <w:proofErr w:type="gramStart"/>
      <w:r w:rsidRPr="009A46DC">
        <w:t>really good</w:t>
      </w:r>
      <w:proofErr w:type="gramEnd"/>
      <w:r w:rsidRPr="009A46DC">
        <w:t xml:space="preserve"> stuff.</w:t>
      </w:r>
    </w:p>
    <w:p w14:paraId="0191DA0A" w14:textId="77777777" w:rsidR="009A46DC" w:rsidRPr="009A46DC" w:rsidRDefault="009A46DC" w:rsidP="009A46DC">
      <w:r w:rsidRPr="009A46DC">
        <w:t>And to speak to your question about the process:</w:t>
      </w:r>
      <w:r w:rsidRPr="009A46DC">
        <w:br/>
        <w:t>The collection aspect, which my team in logistics is very involved in—we pick up what are called spent batteries, end</w:t>
      </w:r>
      <w:r w:rsidRPr="009A46DC">
        <w:noBreakHyphen/>
        <w:t>of</w:t>
      </w:r>
      <w:r w:rsidRPr="009A46DC">
        <w:noBreakHyphen/>
        <w:t>life batteries, from our customers after delivering new batteries.</w:t>
      </w:r>
      <w:r w:rsidRPr="009A46DC">
        <w:br/>
        <w:t>We bring them back to either our own smelter operation or some other North American battery recycling facility that we have a partnership with in that particular region.</w:t>
      </w:r>
      <w:r w:rsidRPr="009A46DC">
        <w:br/>
        <w:t>From there, batteries get processed in a smelter—lead gets separated, as does sulfuric acid and polypropylene (plastic).</w:t>
      </w:r>
      <w:r w:rsidRPr="009A46DC">
        <w:br/>
        <w:t>The lead gets refined in a smelter furnace, poured into bar</w:t>
      </w:r>
      <w:r w:rsidRPr="009A46DC">
        <w:noBreakHyphen/>
        <w:t>shaped molds called ingots, then remelted to develop new lead plates (one of the materials inside the battery).</w:t>
      </w:r>
      <w:r w:rsidRPr="009A46DC">
        <w:br/>
        <w:t>The plastics go through an extruder to create pellets, which we mold into new battery cases and covers.</w:t>
      </w:r>
      <w:r w:rsidRPr="009A46DC">
        <w:br/>
        <w:t>The sulfuric acid gets treated at an acid reclamation facility, impurities removed, converted into new electrolyte, and then we fill new batteries with this recycled sulfuric acid.</w:t>
      </w:r>
    </w:p>
    <w:p w14:paraId="53665F0A" w14:textId="77777777" w:rsidR="009A46DC" w:rsidRPr="009A46DC" w:rsidRDefault="009A46DC" w:rsidP="009A46DC">
      <w:r w:rsidRPr="009A46DC">
        <w:pict w14:anchorId="766BB522">
          <v:rect id="_x0000_i1084" style="width:0;height:1.5pt" o:hralign="center" o:hrstd="t" o:hr="t" fillcolor="#a0a0a0" stroked="f"/>
        </w:pict>
      </w:r>
    </w:p>
    <w:p w14:paraId="1958DF53" w14:textId="77777777" w:rsidR="009A46DC" w:rsidRPr="009A46DC" w:rsidRDefault="009A46DC" w:rsidP="009A46DC">
      <w:r w:rsidRPr="009A46DC">
        <w:rPr>
          <w:b/>
          <w:bCs/>
        </w:rPr>
        <w:t>Misty:</w:t>
      </w:r>
      <w:r w:rsidRPr="009A46DC">
        <w:br/>
        <w:t>That is an amazing circularity success story. So, what regulations do you all face in that?</w:t>
      </w:r>
    </w:p>
    <w:p w14:paraId="017C262F" w14:textId="77777777" w:rsidR="009A46DC" w:rsidRPr="009A46DC" w:rsidRDefault="009A46DC" w:rsidP="009A46DC">
      <w:r w:rsidRPr="009A46DC">
        <w:rPr>
          <w:b/>
          <w:bCs/>
        </w:rPr>
        <w:t xml:space="preserve">Harry Ziff (East Penn </w:t>
      </w:r>
      <w:proofErr w:type="spellStart"/>
      <w:r w:rsidRPr="009A46DC">
        <w:rPr>
          <w:b/>
          <w:bCs/>
        </w:rPr>
        <w:t>Mfg</w:t>
      </w:r>
      <w:proofErr w:type="spellEnd"/>
      <w:r w:rsidRPr="009A46DC">
        <w:rPr>
          <w:b/>
          <w:bCs/>
        </w:rPr>
        <w:t>):</w:t>
      </w:r>
      <w:r w:rsidRPr="009A46DC">
        <w:br/>
        <w:t xml:space="preserve">There are stringent EPA regulations on emissions and waste disposal, which is a good thing. There absolutely </w:t>
      </w:r>
      <w:proofErr w:type="gramStart"/>
      <w:r w:rsidRPr="009A46DC">
        <w:t>need</w:t>
      </w:r>
      <w:proofErr w:type="gramEnd"/>
      <w:r w:rsidRPr="009A46DC">
        <w:t xml:space="preserve"> to be, because these are hazardous materials.</w:t>
      </w:r>
      <w:r w:rsidRPr="009A46DC">
        <w:br/>
      </w:r>
      <w:proofErr w:type="gramStart"/>
      <w:r w:rsidRPr="009A46DC">
        <w:t>All of</w:t>
      </w:r>
      <w:proofErr w:type="gramEnd"/>
      <w:r w:rsidRPr="009A46DC">
        <w:t xml:space="preserve"> the existing operations, including ours, are very well run. Recyclers and smelters really know what they're doing—we </w:t>
      </w:r>
      <w:proofErr w:type="gramStart"/>
      <w:r w:rsidRPr="009A46DC">
        <w:t>have to</w:t>
      </w:r>
      <w:proofErr w:type="gramEnd"/>
      <w:r w:rsidRPr="009A46DC">
        <w:t>—because we've got to focus on preventing local pollution.</w:t>
      </w:r>
      <w:r w:rsidRPr="009A46DC">
        <w:br/>
        <w:t>So how do we do that? It's a heavy lift.</w:t>
      </w:r>
      <w:r w:rsidRPr="009A46DC">
        <w:br/>
      </w:r>
      <w:r w:rsidRPr="009A46DC">
        <w:lastRenderedPageBreak/>
        <w:t xml:space="preserve">There </w:t>
      </w:r>
      <w:proofErr w:type="gramStart"/>
      <w:r w:rsidRPr="009A46DC">
        <w:t>have to</w:t>
      </w:r>
      <w:proofErr w:type="gramEnd"/>
      <w:r w:rsidRPr="009A46DC">
        <w:t xml:space="preserve"> be advanced emission controls that include air filtration.</w:t>
      </w:r>
      <w:r w:rsidRPr="009A46DC">
        <w:br/>
        <w:t>There are soil contamination management programs in play, water management programs—we're constantly and consistently monitoring groundwater, preventing contaminated runoff.</w:t>
      </w:r>
      <w:r w:rsidRPr="009A46DC">
        <w:br/>
        <w:t xml:space="preserve">It's </w:t>
      </w:r>
      <w:proofErr w:type="gramStart"/>
      <w:r w:rsidRPr="009A46DC">
        <w:t>absolutely critical</w:t>
      </w:r>
      <w:proofErr w:type="gramEnd"/>
      <w:r w:rsidRPr="009A46DC">
        <w:t>. Same thing with waste handling and safe disposal—</w:t>
      </w:r>
      <w:proofErr w:type="gramStart"/>
      <w:r w:rsidRPr="009A46DC">
        <w:t>absolutely critical</w:t>
      </w:r>
      <w:proofErr w:type="gramEnd"/>
      <w:r w:rsidRPr="009A46DC">
        <w:t>.</w:t>
      </w:r>
    </w:p>
    <w:p w14:paraId="12D180F0" w14:textId="77777777" w:rsidR="009A46DC" w:rsidRPr="009A46DC" w:rsidRDefault="009A46DC" w:rsidP="009A46DC">
      <w:r w:rsidRPr="009A46DC">
        <w:pict w14:anchorId="1D10CCF8">
          <v:rect id="_x0000_i1085" style="width:0;height:1.5pt" o:hralign="center" o:hrstd="t" o:hr="t" fillcolor="#a0a0a0" stroked="f"/>
        </w:pict>
      </w:r>
    </w:p>
    <w:p w14:paraId="0A4C42F2" w14:textId="77777777" w:rsidR="009A46DC" w:rsidRPr="009A46DC" w:rsidRDefault="009A46DC" w:rsidP="009A46DC">
      <w:r w:rsidRPr="009A46DC">
        <w:rPr>
          <w:b/>
          <w:bCs/>
        </w:rPr>
        <w:t>Barry:</w:t>
      </w:r>
      <w:r w:rsidRPr="009A46DC">
        <w:br/>
        <w:t xml:space="preserve">Harry, we </w:t>
      </w:r>
      <w:proofErr w:type="gramStart"/>
      <w:r w:rsidRPr="009A46DC">
        <w:t>got</w:t>
      </w:r>
      <w:proofErr w:type="gramEnd"/>
      <w:r w:rsidRPr="009A46DC">
        <w:t xml:space="preserve"> one last question for you. I know you have a huge fleet of trucks, one of the biggest fleets in the country. Why is that a benefit to you? What do you do with all those trucks?</w:t>
      </w:r>
    </w:p>
    <w:p w14:paraId="2AB0EF08" w14:textId="77777777" w:rsidR="009A46DC" w:rsidRPr="009A46DC" w:rsidRDefault="009A46DC" w:rsidP="009A46DC">
      <w:r w:rsidRPr="009A46DC">
        <w:rPr>
          <w:b/>
          <w:bCs/>
        </w:rPr>
        <w:t xml:space="preserve">Harry Ziff (East Penn </w:t>
      </w:r>
      <w:proofErr w:type="spellStart"/>
      <w:r w:rsidRPr="009A46DC">
        <w:rPr>
          <w:b/>
          <w:bCs/>
        </w:rPr>
        <w:t>Mfg</w:t>
      </w:r>
      <w:proofErr w:type="spellEnd"/>
      <w:r w:rsidRPr="009A46DC">
        <w:rPr>
          <w:b/>
          <w:bCs/>
        </w:rPr>
        <w:t>):</w:t>
      </w:r>
      <w:r w:rsidRPr="009A46DC">
        <w:br/>
        <w:t>We do have a large fleet. It's one of the 400 largest private fleets, you're right, in the U.S.</w:t>
      </w:r>
      <w:r w:rsidRPr="009A46DC">
        <w:br/>
        <w:t>And I think we're the only North American battery manufacturer that operates its own fleet. I'm pretty sure our competitors still outsource that to third parties.</w:t>
      </w:r>
      <w:r w:rsidRPr="009A46DC">
        <w:br/>
        <w:t>Why do we do it? There are a few different reasons.</w:t>
      </w:r>
    </w:p>
    <w:p w14:paraId="60CECF12" w14:textId="77777777" w:rsidR="009A46DC" w:rsidRPr="009A46DC" w:rsidRDefault="009A46DC" w:rsidP="009A46DC">
      <w:r w:rsidRPr="009A46DC">
        <w:t>One, it aligns with our business strategy.</w:t>
      </w:r>
      <w:r w:rsidRPr="009A46DC">
        <w:br/>
        <w:t>We are known for premium quality, premium engineered products—that's our legacy, and it will always be. And to marry that up, we want to deliver premium service.</w:t>
      </w:r>
      <w:r w:rsidRPr="009A46DC">
        <w:br/>
        <w:t>So what does that mean? It means we want to be consistently good, and selectively great.</w:t>
      </w:r>
      <w:r w:rsidRPr="009A46DC">
        <w:br/>
        <w:t>Service is about quality and consistency.</w:t>
      </w:r>
    </w:p>
    <w:p w14:paraId="78EAE0D5" w14:textId="77777777" w:rsidR="009A46DC" w:rsidRPr="009A46DC" w:rsidRDefault="009A46DC" w:rsidP="009A46DC">
      <w:r w:rsidRPr="009A46DC">
        <w:t>The focus of our private fleet is direct store delivery. So this is white glove service that requires special liftgate equipment.</w:t>
      </w:r>
      <w:r w:rsidRPr="009A46DC">
        <w:br/>
        <w:t>Drivers interact with customers, go into stock rooms, put batteries on shelves, rotate for freshness, and pick up spent batteries.</w:t>
      </w:r>
      <w:r w:rsidRPr="009A46DC">
        <w:br/>
        <w:t>We think of them almost as an extension of sales—they're building relationships, they're the face of the organization to the customer (or one of the faces).</w:t>
      </w:r>
      <w:r w:rsidRPr="009A46DC">
        <w:br/>
        <w:t>It's important for us to have the same drivers in the same territories because it breeds familiarity and confidence on both sides.</w:t>
      </w:r>
    </w:p>
    <w:p w14:paraId="65C03420" w14:textId="77777777" w:rsidR="009A46DC" w:rsidRPr="009A46DC" w:rsidRDefault="009A46DC" w:rsidP="009A46DC">
      <w:r w:rsidRPr="009A46DC">
        <w:pict w14:anchorId="28940410">
          <v:rect id="_x0000_i1086" style="width:0;height:1.5pt" o:hralign="center" o:hrstd="t" o:hr="t" fillcolor="#a0a0a0" stroked="f"/>
        </w:pict>
      </w:r>
    </w:p>
    <w:p w14:paraId="199CAD6F" w14:textId="77777777" w:rsidR="009A46DC" w:rsidRPr="009A46DC" w:rsidRDefault="009A46DC" w:rsidP="009A46DC">
      <w:r w:rsidRPr="009A46DC">
        <w:rPr>
          <w:b/>
          <w:bCs/>
        </w:rPr>
        <w:t>Barry:</w:t>
      </w:r>
      <w:r w:rsidRPr="009A46DC">
        <w:br/>
        <w:t>Thanks, Harry. Great interview today. We're thrilled that you had… that you're able to join us. Misty, thanks for setting this thing up.</w:t>
      </w:r>
    </w:p>
    <w:p w14:paraId="2AB62DD4" w14:textId="77777777" w:rsidR="009A46DC" w:rsidRPr="009A46DC" w:rsidRDefault="009A46DC" w:rsidP="009A46DC">
      <w:r w:rsidRPr="009A46DC">
        <w:rPr>
          <w:b/>
          <w:bCs/>
        </w:rPr>
        <w:t>Misty:</w:t>
      </w:r>
      <w:r w:rsidRPr="009A46DC">
        <w:br/>
        <w:t xml:space="preserve">Happy to be a part of this, and Harry, I really enjoyed hearing about East Penn Manufacturing and the industry, and what I learned today is that </w:t>
      </w:r>
      <w:proofErr w:type="gramStart"/>
      <w:r w:rsidRPr="009A46DC">
        <w:t>all of</w:t>
      </w:r>
      <w:proofErr w:type="gramEnd"/>
      <w:r w:rsidRPr="009A46DC">
        <w:t xml:space="preserve"> your decisions come with so much intentionality, so thank you for sharing all of that with us.</w:t>
      </w:r>
    </w:p>
    <w:p w14:paraId="2A08E1D4" w14:textId="77777777" w:rsidR="009A46DC" w:rsidRPr="009A46DC" w:rsidRDefault="009A46DC" w:rsidP="009A46DC">
      <w:r w:rsidRPr="009A46DC">
        <w:rPr>
          <w:b/>
          <w:bCs/>
        </w:rPr>
        <w:lastRenderedPageBreak/>
        <w:t xml:space="preserve">Harry Ziff (East Penn </w:t>
      </w:r>
      <w:proofErr w:type="spellStart"/>
      <w:r w:rsidRPr="009A46DC">
        <w:rPr>
          <w:b/>
          <w:bCs/>
        </w:rPr>
        <w:t>Mfg</w:t>
      </w:r>
      <w:proofErr w:type="spellEnd"/>
      <w:r w:rsidRPr="009A46DC">
        <w:rPr>
          <w:b/>
          <w:bCs/>
        </w:rPr>
        <w:t>):</w:t>
      </w:r>
      <w:r w:rsidRPr="009A46DC">
        <w:br/>
        <w:t>Thank you.</w:t>
      </w:r>
    </w:p>
    <w:p w14:paraId="31CC4441" w14:textId="77777777" w:rsidR="009A46DC" w:rsidRPr="009A46DC" w:rsidRDefault="009A46DC" w:rsidP="009A46DC">
      <w:r w:rsidRPr="009A46DC">
        <w:rPr>
          <w:i/>
          <w:iCs/>
        </w:rPr>
        <w:t>[Outro Music]</w:t>
      </w:r>
    </w:p>
    <w:p w14:paraId="29BDEA6A" w14:textId="77777777" w:rsidR="007A4965" w:rsidRDefault="007A4965"/>
    <w:sectPr w:rsidR="007A49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6DC"/>
    <w:rsid w:val="00485BAC"/>
    <w:rsid w:val="005A1F03"/>
    <w:rsid w:val="006D46B8"/>
    <w:rsid w:val="007A4965"/>
    <w:rsid w:val="00834207"/>
    <w:rsid w:val="009A46DC"/>
    <w:rsid w:val="00B22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928A6"/>
  <w15:chartTrackingRefBased/>
  <w15:docId w15:val="{27332B47-2280-4EBC-81A6-42EE1DD6E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46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46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46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46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46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46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6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6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6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6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46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46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46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46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46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6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6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6DC"/>
    <w:rPr>
      <w:rFonts w:eastAsiaTheme="majorEastAsia" w:cstheme="majorBidi"/>
      <w:color w:val="272727" w:themeColor="text1" w:themeTint="D8"/>
    </w:rPr>
  </w:style>
  <w:style w:type="paragraph" w:styleId="Title">
    <w:name w:val="Title"/>
    <w:basedOn w:val="Normal"/>
    <w:next w:val="Normal"/>
    <w:link w:val="TitleChar"/>
    <w:uiPriority w:val="10"/>
    <w:qFormat/>
    <w:rsid w:val="009A46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6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6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6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6DC"/>
    <w:pPr>
      <w:spacing w:before="160"/>
      <w:jc w:val="center"/>
    </w:pPr>
    <w:rPr>
      <w:i/>
      <w:iCs/>
      <w:color w:val="404040" w:themeColor="text1" w:themeTint="BF"/>
    </w:rPr>
  </w:style>
  <w:style w:type="character" w:customStyle="1" w:styleId="QuoteChar">
    <w:name w:val="Quote Char"/>
    <w:basedOn w:val="DefaultParagraphFont"/>
    <w:link w:val="Quote"/>
    <w:uiPriority w:val="29"/>
    <w:rsid w:val="009A46DC"/>
    <w:rPr>
      <w:i/>
      <w:iCs/>
      <w:color w:val="404040" w:themeColor="text1" w:themeTint="BF"/>
    </w:rPr>
  </w:style>
  <w:style w:type="paragraph" w:styleId="ListParagraph">
    <w:name w:val="List Paragraph"/>
    <w:basedOn w:val="Normal"/>
    <w:uiPriority w:val="34"/>
    <w:qFormat/>
    <w:rsid w:val="009A46DC"/>
    <w:pPr>
      <w:ind w:left="720"/>
      <w:contextualSpacing/>
    </w:pPr>
  </w:style>
  <w:style w:type="character" w:styleId="IntenseEmphasis">
    <w:name w:val="Intense Emphasis"/>
    <w:basedOn w:val="DefaultParagraphFont"/>
    <w:uiPriority w:val="21"/>
    <w:qFormat/>
    <w:rsid w:val="009A46DC"/>
    <w:rPr>
      <w:i/>
      <w:iCs/>
      <w:color w:val="2F5496" w:themeColor="accent1" w:themeShade="BF"/>
    </w:rPr>
  </w:style>
  <w:style w:type="paragraph" w:styleId="IntenseQuote">
    <w:name w:val="Intense Quote"/>
    <w:basedOn w:val="Normal"/>
    <w:next w:val="Normal"/>
    <w:link w:val="IntenseQuoteChar"/>
    <w:uiPriority w:val="30"/>
    <w:qFormat/>
    <w:rsid w:val="009A46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46DC"/>
    <w:rPr>
      <w:i/>
      <w:iCs/>
      <w:color w:val="2F5496" w:themeColor="accent1" w:themeShade="BF"/>
    </w:rPr>
  </w:style>
  <w:style w:type="character" w:styleId="IntenseReference">
    <w:name w:val="Intense Reference"/>
    <w:basedOn w:val="DefaultParagraphFont"/>
    <w:uiPriority w:val="32"/>
    <w:qFormat/>
    <w:rsid w:val="009A46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1918</Words>
  <Characters>9749</Characters>
  <Application>Microsoft Office Word</Application>
  <DocSecurity>0</DocSecurity>
  <Lines>314</Lines>
  <Paragraphs>208</Paragraphs>
  <ScaleCrop>false</ScaleCrop>
  <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Lewis</dc:creator>
  <cp:keywords/>
  <dc:description/>
  <cp:lastModifiedBy>Samantha Lewis</cp:lastModifiedBy>
  <cp:revision>1</cp:revision>
  <dcterms:created xsi:type="dcterms:W3CDTF">2026-02-23T00:48:00Z</dcterms:created>
  <dcterms:modified xsi:type="dcterms:W3CDTF">2026-02-23T00:49:00Z</dcterms:modified>
</cp:coreProperties>
</file>