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F89A" w14:textId="77777777" w:rsidR="00F865FB" w:rsidRPr="00F865FB" w:rsidRDefault="00F865FB" w:rsidP="00F865FB">
      <w:r w:rsidRPr="00F865FB">
        <w:rPr>
          <w:i/>
          <w:iCs/>
        </w:rPr>
        <w:t>[Intro Music]</w:t>
      </w:r>
    </w:p>
    <w:p w14:paraId="099EE3EC" w14:textId="77777777" w:rsidR="00F865FB" w:rsidRPr="00F865FB" w:rsidRDefault="00F865FB" w:rsidP="00F865FB">
      <w:r w:rsidRPr="00F865FB">
        <w:rPr>
          <w:b/>
          <w:bCs/>
        </w:rPr>
        <w:t>Samantha:</w:t>
      </w:r>
      <w:r w:rsidRPr="00F865FB">
        <w:br/>
        <w:t>I’m Samantha Lewis here to introduce our latest podcast. Our host today is Barry Render, author of the #1 Operations Management title on the market. Today Barry is speaking with John Dyer, a well-known speaker, consultant, and expert on continuous improvement. John is the author of “The Façade of Excellence: Defining a New Normal of Leadership.” Barry and John will be discussing leadership in operations, John's book, and his 40+ years of experience in the operations field.</w:t>
      </w:r>
    </w:p>
    <w:p w14:paraId="2F9A7C26" w14:textId="77777777" w:rsidR="00F865FB" w:rsidRPr="00F865FB" w:rsidRDefault="00F865FB" w:rsidP="00F865FB">
      <w:r w:rsidRPr="00F865FB">
        <w:pict w14:anchorId="51EFCE9B">
          <v:rect id="_x0000_i1262" style="width:0;height:1.5pt" o:hralign="center" o:hrstd="t" o:hr="t" fillcolor="#a0a0a0" stroked="f"/>
        </w:pict>
      </w:r>
    </w:p>
    <w:p w14:paraId="5499861C" w14:textId="77777777" w:rsidR="00F865FB" w:rsidRPr="00F865FB" w:rsidRDefault="00F865FB" w:rsidP="00F865FB">
      <w:r w:rsidRPr="00F865FB">
        <w:rPr>
          <w:b/>
          <w:bCs/>
        </w:rPr>
        <w:t>Barry:</w:t>
      </w:r>
      <w:r w:rsidRPr="00F865FB">
        <w:br/>
        <w:t>Samantha, thanks for the introduction, and John, I'm really very, very happy to have you join us today. You've had a great career. I followed you at GE and Ingersoll and as a consultant. Just give me a quick one-minute background on your 40-plus years of experience, okay?</w:t>
      </w:r>
    </w:p>
    <w:p w14:paraId="20BAC4E1" w14:textId="77777777" w:rsidR="00F865FB" w:rsidRPr="00F865FB" w:rsidRDefault="00F865FB" w:rsidP="00F865FB">
      <w:r w:rsidRPr="00F865FB">
        <w:rPr>
          <w:b/>
          <w:bCs/>
        </w:rPr>
        <w:t>John Dyer:</w:t>
      </w:r>
      <w:r w:rsidRPr="00F865FB">
        <w:br/>
        <w:t xml:space="preserve">Alright, thank you, Barry, yeah, and thank you for having me today. My degree is </w:t>
      </w:r>
      <w:proofErr w:type="gramStart"/>
      <w:r w:rsidRPr="00F865FB">
        <w:t>actually in</w:t>
      </w:r>
      <w:proofErr w:type="gramEnd"/>
      <w:r w:rsidRPr="00F865FB">
        <w:t xml:space="preserve"> electrical engineering, with an emphasis in automation.</w:t>
      </w:r>
      <w:r w:rsidRPr="00F865FB">
        <w:br/>
        <w:t>I thought I would start in robotics with my career.</w:t>
      </w:r>
      <w:r w:rsidRPr="00F865FB">
        <w:br/>
        <w:t>Joined General Electric in the mid-1980s.</w:t>
      </w:r>
      <w:r w:rsidRPr="00F865FB">
        <w:br/>
        <w:t>And very quickly changed my career path to one focused on team-based continuous improvement. That was something that really fascinated me, and something I thought was critically important at the time.</w:t>
      </w:r>
      <w:r w:rsidRPr="00F865FB">
        <w:br/>
        <w:t>I was with General Electric for 10 years, then Ingersoll Rand for 10 years, and then started my own consulting company, where I've had the opportunity to work with several really great companies, both in manufacturing and outside of manufacturing. I've worked with government groups, non-profit groups.</w:t>
      </w:r>
      <w:r w:rsidRPr="00F865FB">
        <w:br/>
        <w:t>Because every process can be improved, not just manufacturing processes.</w:t>
      </w:r>
      <w:r w:rsidRPr="00F865FB">
        <w:br/>
        <w:t>I started doing articles for a magazine called Industry Week, and then they asked me to be one of their judges in their Best Plants competition they have every year. One of those articles caught the eye of a publisher.</w:t>
      </w:r>
      <w:r w:rsidRPr="00F865FB">
        <w:br/>
        <w:t xml:space="preserve">And they asked if I would be interested in turning that into a book, and that's where </w:t>
      </w:r>
      <w:r w:rsidRPr="00F865FB">
        <w:rPr>
          <w:i/>
          <w:iCs/>
        </w:rPr>
        <w:t>The Facade of Excellence: Defining a New Normal of Leadership</w:t>
      </w:r>
      <w:r w:rsidRPr="00F865FB">
        <w:t xml:space="preserve"> came from.</w:t>
      </w:r>
    </w:p>
    <w:p w14:paraId="381FA403" w14:textId="77777777" w:rsidR="00F865FB" w:rsidRPr="00F865FB" w:rsidRDefault="00F865FB" w:rsidP="00F865FB">
      <w:r w:rsidRPr="00F865FB">
        <w:pict w14:anchorId="77D5FA41">
          <v:rect id="_x0000_i1263" style="width:0;height:1.5pt" o:hralign="center" o:hrstd="t" o:hr="t" fillcolor="#a0a0a0" stroked="f"/>
        </w:pict>
      </w:r>
    </w:p>
    <w:p w14:paraId="30E3CA60" w14:textId="77777777" w:rsidR="00F865FB" w:rsidRPr="00F865FB" w:rsidRDefault="00F865FB" w:rsidP="00F865FB">
      <w:r w:rsidRPr="00F865FB">
        <w:rPr>
          <w:b/>
          <w:bCs/>
        </w:rPr>
        <w:t>Barry:</w:t>
      </w:r>
      <w:r w:rsidRPr="00F865FB">
        <w:br/>
        <w:t>Great, great background. Let's start with that book. What does operational excellence mean? What exactly is the facade of excellence? How did you write the book?</w:t>
      </w:r>
    </w:p>
    <w:p w14:paraId="2DD7A310" w14:textId="77777777" w:rsidR="00F865FB" w:rsidRPr="00F865FB" w:rsidRDefault="00F865FB" w:rsidP="00F865FB">
      <w:r w:rsidRPr="00F865FB">
        <w:rPr>
          <w:b/>
          <w:bCs/>
        </w:rPr>
        <w:lastRenderedPageBreak/>
        <w:t>John Dyer:</w:t>
      </w:r>
      <w:r w:rsidRPr="00F865FB">
        <w:br/>
        <w:t xml:space="preserve">Well, the book is written in the vein of </w:t>
      </w:r>
      <w:r w:rsidRPr="00F865FB">
        <w:rPr>
          <w:i/>
          <w:iCs/>
        </w:rPr>
        <w:t>The Goal</w:t>
      </w:r>
      <w:r w:rsidRPr="00F865FB">
        <w:t>, as far as the style. Each chapter is a story</w:t>
      </w:r>
      <w:r w:rsidRPr="00F865FB">
        <w:noBreakHyphen/>
        <w:t>driven narrative, and then the second half of the chapter is how to apply what was read in the story. And I make it clear that all the things in the story portion have happened to me in my career at some point.</w:t>
      </w:r>
      <w:r w:rsidRPr="00F865FB">
        <w:br/>
        <w:t xml:space="preserve">But I wrote it as a fictional narrative </w:t>
      </w:r>
      <w:proofErr w:type="gramStart"/>
      <w:r w:rsidRPr="00F865FB">
        <w:t>in order to</w:t>
      </w:r>
      <w:proofErr w:type="gramEnd"/>
      <w:r w:rsidRPr="00F865FB">
        <w:t xml:space="preserve"> protect all the people involved. It follows the career of two executives. One's named Jim Brown.</w:t>
      </w:r>
      <w:r w:rsidRPr="00F865FB">
        <w:br/>
        <w:t>He wants to do team</w:t>
      </w:r>
      <w:r w:rsidRPr="00F865FB">
        <w:noBreakHyphen/>
        <w:t>based continuous improvement the right way. He wants to get the employees engaged, he wants to train them, empower them, but he inherits a staff that doesn't want to change.</w:t>
      </w:r>
      <w:r w:rsidRPr="00F865FB">
        <w:br/>
        <w:t>And so he has to overcome that resistance.</w:t>
      </w:r>
      <w:r w:rsidRPr="00F865FB">
        <w:br/>
        <w:t>In parallel to that is a guy named Frank Smith, and he's kind of every bad boss wrapped up into one person. They've both been challenged to achieve excellence, and he decides that he's going to fake his way through it. He doesn't think teamwork is necessary; he thinks it's all smoke and mirrors. There are several techniques he uses that make it look like his organization is improving, but in fact they're getting worse.</w:t>
      </w:r>
      <w:r w:rsidRPr="00F865FB">
        <w:br/>
        <w:t xml:space="preserve">During all that, I also explore different types of leadership and the importance of having a good vision, understanding your values. </w:t>
      </w:r>
      <w:proofErr w:type="gramStart"/>
      <w:r w:rsidRPr="00F865FB">
        <w:t>So</w:t>
      </w:r>
      <w:proofErr w:type="gramEnd"/>
      <w:r w:rsidRPr="00F865FB">
        <w:t xml:space="preserve"> it covers quite a broad range of topics.</w:t>
      </w:r>
    </w:p>
    <w:p w14:paraId="44975CA7" w14:textId="77777777" w:rsidR="00F865FB" w:rsidRPr="00F865FB" w:rsidRDefault="00F865FB" w:rsidP="00F865FB">
      <w:r w:rsidRPr="00F865FB">
        <w:pict w14:anchorId="66EE89AB">
          <v:rect id="_x0000_i1264" style="width:0;height:1.5pt" o:hralign="center" o:hrstd="t" o:hr="t" fillcolor="#a0a0a0" stroked="f"/>
        </w:pict>
      </w:r>
    </w:p>
    <w:p w14:paraId="7DCA4336" w14:textId="77777777" w:rsidR="00F865FB" w:rsidRPr="00F865FB" w:rsidRDefault="00F865FB" w:rsidP="00F865FB">
      <w:r w:rsidRPr="00F865FB">
        <w:rPr>
          <w:b/>
          <w:bCs/>
        </w:rPr>
        <w:t>Barry:</w:t>
      </w:r>
      <w:r w:rsidRPr="00F865FB">
        <w:br/>
        <w:t>A big topic in our textbook is continuous improvement. We have a chapter, a couple chapters on quality. How can a leader create a culture of continuous improvement? That’s one area you've worked in a lot in consulting.</w:t>
      </w:r>
    </w:p>
    <w:p w14:paraId="538178EF" w14:textId="77777777" w:rsidR="00F865FB" w:rsidRPr="00F865FB" w:rsidRDefault="00F865FB" w:rsidP="00F865FB">
      <w:r w:rsidRPr="00F865FB">
        <w:rPr>
          <w:b/>
          <w:bCs/>
        </w:rPr>
        <w:t>John Dyer:</w:t>
      </w:r>
      <w:r w:rsidRPr="00F865FB">
        <w:br/>
        <w:t>Yeah, absolutely. And it's interesting because— and I talk about this quite a bit on our podcast— the typical lifespan of a continuous improvement initiative starts with a lot of fanfare, energy, enthusiasm.</w:t>
      </w:r>
      <w:r w:rsidRPr="00F865FB">
        <w:br/>
        <w:t>And then they tend to last about a year, a year and a half, maybe two years, and then they just come to a halt, usually pretty abruptly.</w:t>
      </w:r>
      <w:r w:rsidRPr="00F865FB">
        <w:br/>
        <w:t>One of the things I've studied is why. What's the root cause?</w:t>
      </w:r>
      <w:r w:rsidRPr="00F865FB">
        <w:br/>
        <w:t xml:space="preserve">Everyone agrees that engaging employees, teamwork, empowerment, respecting people, improving </w:t>
      </w:r>
      <w:proofErr w:type="gramStart"/>
      <w:r w:rsidRPr="00F865FB">
        <w:t>processes—</w:t>
      </w:r>
      <w:proofErr w:type="gramEnd"/>
      <w:r w:rsidRPr="00F865FB">
        <w:t>these all make sense and help the bottom line. So why resist?</w:t>
      </w:r>
      <w:r w:rsidRPr="00F865FB">
        <w:br/>
        <w:t>One conclusion I've come to is that middle managers especially have been rewarded year after year for putting out fires, showing control over their departments, being double</w:t>
      </w:r>
      <w:r w:rsidRPr="00F865FB">
        <w:noBreakHyphen/>
        <w:t>booked in meetings.</w:t>
      </w:r>
      <w:r w:rsidRPr="00F865FB">
        <w:br/>
        <w:t xml:space="preserve">We've rewarded the wrong behaviors for many decades, especially in North American </w:t>
      </w:r>
      <w:r w:rsidRPr="00F865FB">
        <w:lastRenderedPageBreak/>
        <w:t>manufacturing.</w:t>
      </w:r>
      <w:r w:rsidRPr="00F865FB">
        <w:br/>
        <w:t>What we're asking them to do now is shift power from themselves to their teams and drive permanent fixes instead of band</w:t>
      </w:r>
      <w:r w:rsidRPr="00F865FB">
        <w:noBreakHyphen/>
        <w:t>aids.</w:t>
      </w:r>
      <w:r w:rsidRPr="00F865FB">
        <w:br/>
        <w:t>But if you drive permanent fixes, that means fewer fires to put out—which means fewer chances to be the hero— which means worry about promotability or job security.</w:t>
      </w:r>
      <w:r w:rsidRPr="00F865FB">
        <w:br/>
        <w:t>That worry manifests as stopping continuous improvement, even purposely creating fires so they can put them out and make a name for themselves.</w:t>
      </w:r>
      <w:r w:rsidRPr="00F865FB">
        <w:br/>
        <w:t>So I tell clients: analyze what metrics drive your leaders’ behaviors. How much time do you spend developing your leaders to migrate from managers to leaders to coaches?</w:t>
      </w:r>
      <w:r w:rsidRPr="00F865FB">
        <w:br/>
        <w:t>Their worth should be measured by how their teams perform, not how they personally perform.</w:t>
      </w:r>
      <w:r w:rsidRPr="00F865FB">
        <w:br/>
        <w:t>Once you're a coach, your promotability is based on how well the organization does and how well your teams do.</w:t>
      </w:r>
    </w:p>
    <w:p w14:paraId="29094EA7" w14:textId="77777777" w:rsidR="00F865FB" w:rsidRPr="00F865FB" w:rsidRDefault="00F865FB" w:rsidP="00F865FB">
      <w:r w:rsidRPr="00F865FB">
        <w:pict w14:anchorId="68246146">
          <v:rect id="_x0000_i1265" style="width:0;height:1.5pt" o:hralign="center" o:hrstd="t" o:hr="t" fillcolor="#a0a0a0" stroked="f"/>
        </w:pict>
      </w:r>
    </w:p>
    <w:p w14:paraId="651B30BC" w14:textId="77777777" w:rsidR="00F865FB" w:rsidRPr="00F865FB" w:rsidRDefault="00F865FB" w:rsidP="00F865FB">
      <w:r w:rsidRPr="00F865FB">
        <w:rPr>
          <w:b/>
          <w:bCs/>
        </w:rPr>
        <w:t>Barry:</w:t>
      </w:r>
      <w:r w:rsidRPr="00F865FB">
        <w:br/>
        <w:t>So is empowerment one of the first steps in becoming a good leader?</w:t>
      </w:r>
    </w:p>
    <w:p w14:paraId="5F2994DB" w14:textId="77777777" w:rsidR="00F865FB" w:rsidRPr="00F865FB" w:rsidRDefault="00F865FB" w:rsidP="00F865FB">
      <w:r w:rsidRPr="00F865FB">
        <w:rPr>
          <w:b/>
          <w:bCs/>
        </w:rPr>
        <w:t>John Dyer:</w:t>
      </w:r>
      <w:r w:rsidRPr="00F865FB">
        <w:br/>
        <w:t xml:space="preserve">Actually, it's one of the final steps. You </w:t>
      </w:r>
      <w:proofErr w:type="gramStart"/>
      <w:r w:rsidRPr="00F865FB">
        <w:t>have to</w:t>
      </w:r>
      <w:proofErr w:type="gramEnd"/>
      <w:r w:rsidRPr="00F865FB">
        <w:t xml:space="preserve"> migrate there. In my book, I talk about four leadership styles that move people from dictator to collaborator.</w:t>
      </w:r>
      <w:r w:rsidRPr="00F865FB">
        <w:br/>
        <w:t>If you jump too quickly to empowerment—the final style— the organization won't be ready. Employees haven't been trained, they haven't become a team, they don't know how to solve problems.</w:t>
      </w:r>
      <w:r w:rsidRPr="00F865FB">
        <w:br/>
        <w:t>They need to ease into it. Eventually, yes, you want to empower your folks, but they must be ready for it. You can't just thrust it on them.</w:t>
      </w:r>
    </w:p>
    <w:p w14:paraId="5940795D" w14:textId="77777777" w:rsidR="00F865FB" w:rsidRPr="00F865FB" w:rsidRDefault="00F865FB" w:rsidP="00F865FB">
      <w:r w:rsidRPr="00F865FB">
        <w:pict w14:anchorId="56B4B9CF">
          <v:rect id="_x0000_i1266" style="width:0;height:1.5pt" o:hralign="center" o:hrstd="t" o:hr="t" fillcolor="#a0a0a0" stroked="f"/>
        </w:pict>
      </w:r>
    </w:p>
    <w:p w14:paraId="197CBC87" w14:textId="77777777" w:rsidR="00F865FB" w:rsidRPr="00F865FB" w:rsidRDefault="00F865FB" w:rsidP="00F865FB">
      <w:r w:rsidRPr="00F865FB">
        <w:rPr>
          <w:b/>
          <w:bCs/>
        </w:rPr>
        <w:t>Barry:</w:t>
      </w:r>
      <w:r w:rsidRPr="00F865FB">
        <w:br/>
        <w:t>A question everyone's interested in today… What should a leader do regarding artificial intelligence?</w:t>
      </w:r>
    </w:p>
    <w:p w14:paraId="6159556B" w14:textId="77777777" w:rsidR="00F865FB" w:rsidRPr="00F865FB" w:rsidRDefault="00F865FB" w:rsidP="00F865FB">
      <w:r w:rsidRPr="00F865FB">
        <w:rPr>
          <w:b/>
          <w:bCs/>
        </w:rPr>
        <w:t>John Dyer:</w:t>
      </w:r>
      <w:r w:rsidRPr="00F865FB">
        <w:br/>
        <w:t>I just spoke to a large group of business leaders about this.</w:t>
      </w:r>
      <w:r w:rsidRPr="00F865FB">
        <w:br/>
        <w:t>AI has a lot of pluses, but also drawbacks. Organizations that have already migrated to empowered, continuous improvement, team</w:t>
      </w:r>
      <w:r w:rsidRPr="00F865FB">
        <w:noBreakHyphen/>
        <w:t>based structures will benefit most.</w:t>
      </w:r>
      <w:r w:rsidRPr="00F865FB">
        <w:br/>
        <w:t>Imagine a team close to the process dealing with problems as they pop up, assisted by AI input.</w:t>
      </w:r>
      <w:r w:rsidRPr="00F865FB">
        <w:br/>
        <w:t>They can quickly analyze the problem, discuss possible fixes, run simulations through AI, and implement solutions—doing PDCA very rapidly.</w:t>
      </w:r>
      <w:r w:rsidRPr="00F865FB">
        <w:br/>
        <w:t>That's where AI will play its biggest role, especially in manufacturing.</w:t>
      </w:r>
      <w:r w:rsidRPr="00F865FB">
        <w:br/>
      </w:r>
      <w:r w:rsidRPr="00F865FB">
        <w:lastRenderedPageBreak/>
        <w:t>Organizations without that foundation won't know how to use AI correctly.</w:t>
      </w:r>
      <w:r w:rsidRPr="00F865FB">
        <w:br/>
        <w:t>That's why building a team</w:t>
      </w:r>
      <w:r w:rsidRPr="00F865FB">
        <w:noBreakHyphen/>
        <w:t>based continuous improvement culture is so critically important now—so you can layer AI on top of it, instead of using AI haphazardly.</w:t>
      </w:r>
    </w:p>
    <w:p w14:paraId="3B2EC390" w14:textId="77777777" w:rsidR="00F865FB" w:rsidRPr="00F865FB" w:rsidRDefault="00F865FB" w:rsidP="00F865FB">
      <w:r w:rsidRPr="00F865FB">
        <w:pict w14:anchorId="6E490BF2">
          <v:rect id="_x0000_i1267" style="width:0;height:1.5pt" o:hralign="center" o:hrstd="t" o:hr="t" fillcolor="#a0a0a0" stroked="f"/>
        </w:pict>
      </w:r>
    </w:p>
    <w:p w14:paraId="0C112F0D" w14:textId="77777777" w:rsidR="00F865FB" w:rsidRPr="00F865FB" w:rsidRDefault="00F865FB" w:rsidP="00F865FB">
      <w:r w:rsidRPr="00F865FB">
        <w:rPr>
          <w:b/>
          <w:bCs/>
        </w:rPr>
        <w:t>Barry:</w:t>
      </w:r>
      <w:r w:rsidRPr="00F865FB">
        <w:br/>
        <w:t xml:space="preserve">Let me ask you one last question. You've consulted with so many </w:t>
      </w:r>
      <w:proofErr w:type="gramStart"/>
      <w:r w:rsidRPr="00F865FB">
        <w:t>companies—</w:t>
      </w:r>
      <w:proofErr w:type="gramEnd"/>
      <w:r w:rsidRPr="00F865FB">
        <w:t>can you name a couple that have made the transition to high</w:t>
      </w:r>
      <w:r w:rsidRPr="00F865FB">
        <w:noBreakHyphen/>
        <w:t>performance, fully empowered teams?</w:t>
      </w:r>
    </w:p>
    <w:p w14:paraId="0A46C0FF" w14:textId="77777777" w:rsidR="00F865FB" w:rsidRPr="00F865FB" w:rsidRDefault="00F865FB" w:rsidP="00F865FB">
      <w:r w:rsidRPr="00F865FB">
        <w:rPr>
          <w:b/>
          <w:bCs/>
        </w:rPr>
        <w:t>John Dyer:</w:t>
      </w:r>
      <w:r w:rsidRPr="00F865FB">
        <w:br/>
        <w:t xml:space="preserve">There are several, and people can go to industryweek.com to see winners of their Best Plants competition. Tons of data and </w:t>
      </w:r>
      <w:proofErr w:type="gramStart"/>
      <w:r w:rsidRPr="00F865FB">
        <w:t>write</w:t>
      </w:r>
      <w:r w:rsidRPr="00F865FB">
        <w:noBreakHyphen/>
        <w:t>ups</w:t>
      </w:r>
      <w:proofErr w:type="gramEnd"/>
      <w:r w:rsidRPr="00F865FB">
        <w:t xml:space="preserve"> are there.</w:t>
      </w:r>
      <w:r w:rsidRPr="00F865FB">
        <w:br/>
        <w:t>The one I’ve had the most experience with was at Ingersoll Rand: a company called Von Dupren. They make exit devices—panic bars used on emergency exits.</w:t>
      </w:r>
      <w:r w:rsidRPr="00F865FB">
        <w:br/>
        <w:t xml:space="preserve">When we started, it was a toxic culture. Product quality was </w:t>
      </w:r>
      <w:proofErr w:type="gramStart"/>
      <w:r w:rsidRPr="00F865FB">
        <w:t>good</w:t>
      </w:r>
      <w:proofErr w:type="gramEnd"/>
      <w:r w:rsidRPr="00F865FB">
        <w:t xml:space="preserve"> but packaging and accessories weren’t. Shipping took 8–12 weeks.</w:t>
      </w:r>
      <w:r w:rsidRPr="00F865FB">
        <w:br/>
        <w:t>We produced 1,300 units a day, plus or minus 1,000—we had no idea day to day how many we'd get out.</w:t>
      </w:r>
      <w:r w:rsidRPr="00F865FB">
        <w:br/>
        <w:t>Three years later, after training, teams, and empowerment, we guaranteed delivery in two days or less—manufactured, not from inventory.</w:t>
      </w:r>
      <w:r w:rsidRPr="00F865FB">
        <w:br/>
        <w:t>Quality reached 99.99%.</w:t>
      </w:r>
      <w:r w:rsidRPr="00F865FB">
        <w:br/>
        <w:t>We produced 2,300 units a day, plus or minus 1.</w:t>
      </w:r>
      <w:r w:rsidRPr="00F865FB">
        <w:br/>
        <w:t>My favorite day in manufacturing was when the shop floor called me out near the end of shift. We had electronic signs showing real</w:t>
      </w:r>
      <w:r w:rsidRPr="00F865FB">
        <w:noBreakHyphen/>
        <w:t>time metrics—safety, quality, throughput, delivery.</w:t>
      </w:r>
      <w:r w:rsidRPr="00F865FB">
        <w:br/>
        <w:t>For the first time ever, all metrics showed 100%.</w:t>
      </w:r>
      <w:r w:rsidRPr="00F865FB">
        <w:br/>
        <w:t>When the bell rang, the entire plant erupted in applause and cheers. Everyone knew it was a special day—the first time hitting 100% across all key metrics.</w:t>
      </w:r>
    </w:p>
    <w:p w14:paraId="57669DC0" w14:textId="77777777" w:rsidR="00F865FB" w:rsidRPr="00F865FB" w:rsidRDefault="00F865FB" w:rsidP="00F865FB">
      <w:r w:rsidRPr="00F865FB">
        <w:pict w14:anchorId="035C2347">
          <v:rect id="_x0000_i1268" style="width:0;height:1.5pt" o:hralign="center" o:hrstd="t" o:hr="t" fillcolor="#a0a0a0" stroked="f"/>
        </w:pict>
      </w:r>
    </w:p>
    <w:p w14:paraId="16BEA18C" w14:textId="77777777" w:rsidR="00F865FB" w:rsidRPr="00F865FB" w:rsidRDefault="00F865FB" w:rsidP="00F865FB">
      <w:r w:rsidRPr="00F865FB">
        <w:rPr>
          <w:b/>
          <w:bCs/>
        </w:rPr>
        <w:t>Barry:</w:t>
      </w:r>
      <w:r w:rsidRPr="00F865FB">
        <w:br/>
        <w:t>That's a great story. And again, you mentioned industryweek.com, where the survey of best performing companies appears every year?</w:t>
      </w:r>
    </w:p>
    <w:p w14:paraId="2A4846B0" w14:textId="77777777" w:rsidR="00F865FB" w:rsidRPr="00F865FB" w:rsidRDefault="00F865FB" w:rsidP="00F865FB">
      <w:r w:rsidRPr="00F865FB">
        <w:rPr>
          <w:b/>
          <w:bCs/>
        </w:rPr>
        <w:t>John Dyer:</w:t>
      </w:r>
      <w:r w:rsidRPr="00F865FB">
        <w:br/>
        <w:t>Yes. The top four or five plants that apply—it's a rigorous process—get an award and are written up with full data. You can even pull historical data from previous winners to compare.</w:t>
      </w:r>
    </w:p>
    <w:p w14:paraId="31CC84B6" w14:textId="77777777" w:rsidR="00F865FB" w:rsidRPr="00F865FB" w:rsidRDefault="00F865FB" w:rsidP="00F865FB">
      <w:r w:rsidRPr="00F865FB">
        <w:pict w14:anchorId="00C1FEB0">
          <v:rect id="_x0000_i1269" style="width:0;height:1.5pt" o:hralign="center" o:hrstd="t" o:hr="t" fillcolor="#a0a0a0" stroked="f"/>
        </w:pict>
      </w:r>
    </w:p>
    <w:p w14:paraId="0E0C0B7E" w14:textId="77777777" w:rsidR="00F865FB" w:rsidRPr="00F865FB" w:rsidRDefault="00F865FB" w:rsidP="00F865FB">
      <w:r w:rsidRPr="00F865FB">
        <w:rPr>
          <w:b/>
          <w:bCs/>
        </w:rPr>
        <w:lastRenderedPageBreak/>
        <w:t>Barry:</w:t>
      </w:r>
      <w:r w:rsidRPr="00F865FB">
        <w:br/>
        <w:t>Very nice. John, it was fascinating talking to you today. You're a great example of a leader trying to make changes for the better with operational excellence, and your book is a great book. I hope many of our listeners pick it up. Thanks so much for joining us today.</w:t>
      </w:r>
    </w:p>
    <w:p w14:paraId="7F219E49" w14:textId="77777777" w:rsidR="00F865FB" w:rsidRPr="00F865FB" w:rsidRDefault="00F865FB" w:rsidP="00F865FB">
      <w:r w:rsidRPr="00F865FB">
        <w:rPr>
          <w:b/>
          <w:bCs/>
        </w:rPr>
        <w:t>John Dyer:</w:t>
      </w:r>
      <w:r w:rsidRPr="00F865FB">
        <w:br/>
        <w:t>Very good, thank you for having me.</w:t>
      </w:r>
    </w:p>
    <w:p w14:paraId="47C25B98" w14:textId="77777777" w:rsidR="00F865FB" w:rsidRPr="00F865FB" w:rsidRDefault="00F865FB" w:rsidP="00F865FB">
      <w:r w:rsidRPr="00F865FB">
        <w:rPr>
          <w:i/>
          <w:iCs/>
        </w:rPr>
        <w:t>[Outro Music]</w:t>
      </w:r>
    </w:p>
    <w:p w14:paraId="29BDEA6A" w14:textId="77777777" w:rsidR="007A4965" w:rsidRPr="00F865FB" w:rsidRDefault="007A4965" w:rsidP="00F865FB"/>
    <w:sectPr w:rsidR="007A4965" w:rsidRPr="00F86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DC"/>
    <w:rsid w:val="001600EA"/>
    <w:rsid w:val="00485BAC"/>
    <w:rsid w:val="005A1F03"/>
    <w:rsid w:val="006D46B8"/>
    <w:rsid w:val="007A4965"/>
    <w:rsid w:val="00834207"/>
    <w:rsid w:val="0085686E"/>
    <w:rsid w:val="009A46DC"/>
    <w:rsid w:val="00B229DC"/>
    <w:rsid w:val="00B55913"/>
    <w:rsid w:val="00B60C2F"/>
    <w:rsid w:val="00D805D6"/>
    <w:rsid w:val="00DF08CD"/>
    <w:rsid w:val="00F8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28A6"/>
  <w15:chartTrackingRefBased/>
  <w15:docId w15:val="{27332B47-2280-4EBC-81A6-42EE1DD6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4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4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DC"/>
    <w:rPr>
      <w:rFonts w:eastAsiaTheme="majorEastAsia" w:cstheme="majorBidi"/>
      <w:color w:val="272727" w:themeColor="text1" w:themeTint="D8"/>
    </w:rPr>
  </w:style>
  <w:style w:type="paragraph" w:styleId="Title">
    <w:name w:val="Title"/>
    <w:basedOn w:val="Normal"/>
    <w:next w:val="Normal"/>
    <w:link w:val="TitleChar"/>
    <w:uiPriority w:val="10"/>
    <w:qFormat/>
    <w:rsid w:val="009A4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DC"/>
    <w:pPr>
      <w:spacing w:before="160"/>
      <w:jc w:val="center"/>
    </w:pPr>
    <w:rPr>
      <w:i/>
      <w:iCs/>
      <w:color w:val="404040" w:themeColor="text1" w:themeTint="BF"/>
    </w:rPr>
  </w:style>
  <w:style w:type="character" w:customStyle="1" w:styleId="QuoteChar">
    <w:name w:val="Quote Char"/>
    <w:basedOn w:val="DefaultParagraphFont"/>
    <w:link w:val="Quote"/>
    <w:uiPriority w:val="29"/>
    <w:rsid w:val="009A46DC"/>
    <w:rPr>
      <w:i/>
      <w:iCs/>
      <w:color w:val="404040" w:themeColor="text1" w:themeTint="BF"/>
    </w:rPr>
  </w:style>
  <w:style w:type="paragraph" w:styleId="ListParagraph">
    <w:name w:val="List Paragraph"/>
    <w:basedOn w:val="Normal"/>
    <w:uiPriority w:val="34"/>
    <w:qFormat/>
    <w:rsid w:val="009A46DC"/>
    <w:pPr>
      <w:ind w:left="720"/>
      <w:contextualSpacing/>
    </w:pPr>
  </w:style>
  <w:style w:type="character" w:styleId="IntenseEmphasis">
    <w:name w:val="Intense Emphasis"/>
    <w:basedOn w:val="DefaultParagraphFont"/>
    <w:uiPriority w:val="21"/>
    <w:qFormat/>
    <w:rsid w:val="009A46DC"/>
    <w:rPr>
      <w:i/>
      <w:iCs/>
      <w:color w:val="2F5496" w:themeColor="accent1" w:themeShade="BF"/>
    </w:rPr>
  </w:style>
  <w:style w:type="paragraph" w:styleId="IntenseQuote">
    <w:name w:val="Intense Quote"/>
    <w:basedOn w:val="Normal"/>
    <w:next w:val="Normal"/>
    <w:link w:val="IntenseQuoteChar"/>
    <w:uiPriority w:val="30"/>
    <w:qFormat/>
    <w:rsid w:val="009A4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6DC"/>
    <w:rPr>
      <w:i/>
      <w:iCs/>
      <w:color w:val="2F5496" w:themeColor="accent1" w:themeShade="BF"/>
    </w:rPr>
  </w:style>
  <w:style w:type="character" w:styleId="IntenseReference">
    <w:name w:val="Intense Reference"/>
    <w:basedOn w:val="DefaultParagraphFont"/>
    <w:uiPriority w:val="32"/>
    <w:qFormat/>
    <w:rsid w:val="009A46DC"/>
    <w:rPr>
      <w:b/>
      <w:bCs/>
      <w:smallCaps/>
      <w:color w:val="2F5496" w:themeColor="accent1" w:themeShade="BF"/>
      <w:spacing w:val="5"/>
    </w:rPr>
  </w:style>
  <w:style w:type="character" w:styleId="Hyperlink">
    <w:name w:val="Hyperlink"/>
    <w:basedOn w:val="DefaultParagraphFont"/>
    <w:uiPriority w:val="99"/>
    <w:unhideWhenUsed/>
    <w:rsid w:val="001600EA"/>
    <w:rPr>
      <w:color w:val="0563C1" w:themeColor="hyperlink"/>
      <w:u w:val="single"/>
    </w:rPr>
  </w:style>
  <w:style w:type="character" w:styleId="UnresolvedMention">
    <w:name w:val="Unresolved Mention"/>
    <w:basedOn w:val="DefaultParagraphFont"/>
    <w:uiPriority w:val="99"/>
    <w:semiHidden/>
    <w:unhideWhenUsed/>
    <w:rsid w:val="00160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1446</Words>
  <Characters>7394</Characters>
  <Application>Microsoft Office Word</Application>
  <DocSecurity>0</DocSecurity>
  <Lines>136</Lines>
  <Paragraphs>22</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5</cp:revision>
  <dcterms:created xsi:type="dcterms:W3CDTF">2026-03-15T02:08:00Z</dcterms:created>
  <dcterms:modified xsi:type="dcterms:W3CDTF">2026-03-15T02:10:00Z</dcterms:modified>
</cp:coreProperties>
</file>